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526346FA" w14:textId="5D713ED2" w:rsidR="00DB3390" w:rsidRPr="00D06859" w:rsidRDefault="00532B57" w:rsidP="00397E28">
      <w:pPr>
        <w:spacing w:after="0" w:line="240" w:lineRule="auto"/>
        <w:jc w:val="center"/>
        <w:rPr>
          <w:rFonts w:ascii="Arial" w:hAnsi="Arial" w:cs="Arial"/>
          <w:b/>
          <w:sz w:val="24"/>
          <w:szCs w:val="24"/>
          <w:highlight w:val="yellow"/>
        </w:rPr>
      </w:pPr>
      <w:r>
        <w:rPr>
          <w:rFonts w:ascii="Arial" w:hAnsi="Arial" w:cs="Arial"/>
          <w:b/>
          <w:sz w:val="48"/>
          <w:szCs w:val="48"/>
          <w:lang w:val="es-MX"/>
        </w:rPr>
        <w:t>NOTARIA ÚNICA</w:t>
      </w:r>
      <w:r w:rsidRPr="00532B57">
        <w:rPr>
          <w:rFonts w:ascii="Arial" w:hAnsi="Arial" w:cs="Arial"/>
          <w:b/>
          <w:sz w:val="48"/>
          <w:szCs w:val="48"/>
          <w:lang w:val="es-MX"/>
        </w:rPr>
        <w:t xml:space="preserve"> </w:t>
      </w:r>
      <w:r>
        <w:rPr>
          <w:rFonts w:ascii="Arial" w:hAnsi="Arial" w:cs="Arial"/>
          <w:b/>
          <w:sz w:val="48"/>
          <w:szCs w:val="48"/>
          <w:lang w:val="es-MX"/>
        </w:rPr>
        <w:t>DE LA MONTAÑITA</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OCHeading"/>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O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yperlink"/>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yperlink"/>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yperlink"/>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yperlink"/>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yperlink"/>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yperlink"/>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yperlink"/>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yperlink"/>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yperlink"/>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yperlink"/>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yperlink"/>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yperlink"/>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yperlink"/>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yperlink"/>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yperlink"/>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yperlink"/>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yperlink"/>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yperlink"/>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yperlink"/>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yperlink"/>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yperlink"/>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yperlink"/>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yperlink"/>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yperlink"/>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yperlink"/>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yperlink"/>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yperlink"/>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yperlink"/>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yperlink"/>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4A1799">
          <w:pPr>
            <w:pStyle w:val="TO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yperlink"/>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Heading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7F62CB76"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532B57">
        <w:rPr>
          <w:rFonts w:ascii="Arial" w:hAnsi="Arial" w:cs="Arial"/>
          <w:b/>
          <w:noProof/>
          <w:sz w:val="24"/>
          <w:szCs w:val="24"/>
        </w:rPr>
        <w:t>NOTARIA ÚNICA DE LA MONTAÑ</w:t>
      </w:r>
      <w:r w:rsidR="00532B57" w:rsidRPr="00532B57">
        <w:rPr>
          <w:rFonts w:ascii="Arial" w:hAnsi="Arial" w:cs="Arial"/>
          <w:b/>
          <w:noProof/>
          <w:sz w:val="24"/>
          <w:szCs w:val="24"/>
        </w:rPr>
        <w:t>ITA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009E118B"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532B57" w:rsidRPr="00532B57">
        <w:rPr>
          <w:rFonts w:ascii="Arial" w:hAnsi="Arial" w:cs="Arial"/>
          <w:b/>
          <w:noProof/>
          <w:sz w:val="24"/>
          <w:szCs w:val="24"/>
        </w:rPr>
        <w:t>NOTARIA ÚNICA DE LA MONTAÑITA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532B57" w:rsidRPr="00532B57">
        <w:rPr>
          <w:rFonts w:ascii="Arial" w:hAnsi="Arial" w:cs="Arial"/>
          <w:b/>
          <w:noProof/>
          <w:sz w:val="24"/>
          <w:szCs w:val="24"/>
        </w:rPr>
        <w:t>NOTARIA ÚNICA DE LA MONTAÑITA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Heading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4F31F93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ListParagraph"/>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Heading1"/>
        <w:numPr>
          <w:ilvl w:val="0"/>
          <w:numId w:val="0"/>
        </w:numPr>
        <w:ind w:left="720"/>
        <w:jc w:val="center"/>
      </w:pPr>
    </w:p>
    <w:p w14:paraId="1685EDF7" w14:textId="33BA5427" w:rsidR="005C7A21" w:rsidRDefault="00D06859" w:rsidP="00F42AE4">
      <w:pPr>
        <w:pStyle w:val="Heading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53B46CF4"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532B57" w:rsidRPr="00532B57">
        <w:rPr>
          <w:rFonts w:ascii="Arial" w:hAnsi="Arial" w:cs="Arial"/>
          <w:b/>
          <w:noProof/>
          <w:sz w:val="24"/>
          <w:szCs w:val="24"/>
        </w:rPr>
        <w:t>NOTARIA ÚNICA DE LA MONTAÑITA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Heading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ListParagraph"/>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Heading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Heading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708B1404"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Heading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Heading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6A394DFC"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4C16ED" w:rsidRPr="00D06859">
        <w:rPr>
          <w:rFonts w:ascii="Arial" w:hAnsi="Arial" w:cs="Arial"/>
          <w:sz w:val="24"/>
          <w:szCs w:val="24"/>
        </w:rPr>
        <w:t>.</w:t>
      </w:r>
    </w:p>
    <w:p w14:paraId="56A970FA" w14:textId="51A10767" w:rsidR="00B21899" w:rsidRDefault="00B21899" w:rsidP="00F42AE4">
      <w:pPr>
        <w:pStyle w:val="Heading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Heading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2983300A"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Heading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5343D565"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Heading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2366BEA2"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Heading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2A0F9EEC"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ECEDAB9"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Heading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323A9D17"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532B57" w:rsidRPr="00D06859">
        <w:rPr>
          <w:rFonts w:ascii="Arial" w:hAnsi="Arial" w:cs="Arial"/>
          <w:sz w:val="24"/>
          <w:szCs w:val="24"/>
        </w:rPr>
        <w:t xml:space="preserve"> </w:t>
      </w:r>
      <w:r w:rsidRPr="00D06859">
        <w:rPr>
          <w:rFonts w:ascii="Arial" w:hAnsi="Arial" w:cs="Arial"/>
          <w:sz w:val="24"/>
          <w:szCs w:val="24"/>
        </w:rPr>
        <w:t xml:space="preserve">la </w:t>
      </w:r>
      <w:r w:rsidRPr="00D06859">
        <w:rPr>
          <w:rFonts w:ascii="Arial" w:hAnsi="Arial" w:cs="Arial"/>
          <w:sz w:val="24"/>
          <w:szCs w:val="24"/>
        </w:rPr>
        <w:lastRenderedPageBreak/>
        <w:t xml:space="preserve">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Heading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Heading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Heading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Heading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5B220509"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532B57" w:rsidRPr="00D06859">
        <w:rPr>
          <w:rFonts w:ascii="Arial" w:hAnsi="Arial" w:cs="Arial"/>
          <w:bCs/>
          <w:sz w:val="24"/>
          <w:szCs w:val="24"/>
        </w:rPr>
        <w:t xml:space="preserve"> </w:t>
      </w:r>
      <w:r w:rsidRPr="00D06859">
        <w:rPr>
          <w:rFonts w:ascii="Arial" w:hAnsi="Arial" w:cs="Arial"/>
          <w:bCs/>
          <w:sz w:val="24"/>
          <w:szCs w:val="24"/>
        </w:rPr>
        <w:t>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Heading1"/>
        <w:numPr>
          <w:ilvl w:val="0"/>
          <w:numId w:val="0"/>
        </w:numPr>
        <w:ind w:left="720"/>
        <w:jc w:val="center"/>
        <w:rPr>
          <w:b w:val="0"/>
          <w:bCs/>
        </w:rPr>
      </w:pPr>
      <w:bookmarkStart w:id="20" w:name="_Toc54652476"/>
      <w:r w:rsidRPr="00F42AE4">
        <w:lastRenderedPageBreak/>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Heading1"/>
        <w:numPr>
          <w:ilvl w:val="0"/>
          <w:numId w:val="0"/>
        </w:numPr>
        <w:ind w:left="720"/>
        <w:jc w:val="center"/>
        <w:rPr>
          <w:bCs/>
        </w:rPr>
      </w:pPr>
      <w:r w:rsidRPr="00D06859">
        <w:rPr>
          <w:b w:val="0"/>
          <w:bCs/>
        </w:rPr>
        <w:t xml:space="preserve"> </w:t>
      </w:r>
      <w:r w:rsidR="00292961" w:rsidRPr="00D06859">
        <w:tab/>
      </w:r>
    </w:p>
    <w:p w14:paraId="6FDAC533" w14:textId="3B2E71CA"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Heading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1D3CBF5"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532B57" w:rsidRPr="00532B57">
        <w:rPr>
          <w:rFonts w:ascii="Arial" w:hAnsi="Arial" w:cs="Arial"/>
          <w:b/>
          <w:noProof/>
          <w:sz w:val="24"/>
          <w:szCs w:val="24"/>
        </w:rPr>
        <w:t>NOTARIA ÚNICA DE LA MONTAÑITA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Heading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ListParagraph"/>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ListParagraph"/>
        <w:numPr>
          <w:ilvl w:val="0"/>
          <w:numId w:val="4"/>
        </w:numPr>
        <w:spacing w:line="360" w:lineRule="auto"/>
        <w:rPr>
          <w:rFonts w:ascii="Arial" w:hAnsi="Arial" w:cs="Arial"/>
          <w:lang w:val="en-US"/>
        </w:rPr>
      </w:pPr>
      <w:r w:rsidRPr="000E0B5B">
        <w:rPr>
          <w:rFonts w:ascii="Arial" w:hAnsi="Arial" w:cs="Arial"/>
          <w:lang w:val="en-US"/>
        </w:rPr>
        <w:lastRenderedPageBreak/>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Heading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Heading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Heading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5A922DCD"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532B57" w:rsidRPr="00532B57">
        <w:rPr>
          <w:rFonts w:ascii="Arial" w:hAnsi="Arial" w:cs="Arial"/>
          <w:b/>
          <w:noProof/>
          <w:sz w:val="24"/>
          <w:szCs w:val="24"/>
        </w:rPr>
        <w:t>NOTARIA ÚNICA DE LA MONTAÑITA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Heading1"/>
        <w:numPr>
          <w:ilvl w:val="0"/>
          <w:numId w:val="0"/>
        </w:numPr>
        <w:ind w:left="720"/>
        <w:jc w:val="center"/>
      </w:pPr>
      <w:bookmarkStart w:id="26" w:name="_Toc54652482"/>
      <w:r w:rsidRPr="00F42AE4">
        <w:lastRenderedPageBreak/>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0E1E1C26"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532B57" w:rsidRPr="00532B57">
        <w:rPr>
          <w:rFonts w:ascii="Arial" w:hAnsi="Arial" w:cs="Arial"/>
          <w:b/>
          <w:noProof/>
          <w:sz w:val="24"/>
          <w:szCs w:val="24"/>
        </w:rPr>
        <w:t>NOTARIA ÚNICA DE LA MONTAÑITA</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w:t>
      </w:r>
      <w:r w:rsidRPr="00D06859">
        <w:rPr>
          <w:rFonts w:ascii="Arial" w:hAnsi="Arial" w:cs="Arial"/>
          <w:sz w:val="24"/>
          <w:szCs w:val="24"/>
        </w:rPr>
        <w:lastRenderedPageBreak/>
        <w:t>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Heading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4FE40882"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532B57" w:rsidRPr="00532B57">
        <w:rPr>
          <w:rFonts w:ascii="Arial" w:hAnsi="Arial" w:cs="Arial"/>
          <w:b/>
          <w:noProof/>
          <w:sz w:val="24"/>
          <w:szCs w:val="24"/>
        </w:rPr>
        <w:t>NOTARIA ÚNICA DE LA MONTAÑITA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532B57" w:rsidRPr="00532B57">
        <w:rPr>
          <w:rFonts w:ascii="Arial" w:hAnsi="Arial" w:cs="Arial"/>
          <w:b/>
          <w:noProof/>
          <w:sz w:val="24"/>
          <w:szCs w:val="24"/>
        </w:rPr>
        <w:t>NOTARIA ÚNICA DE LA MONTAÑITA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532B57" w:rsidRPr="00532B57">
        <w:rPr>
          <w:rFonts w:ascii="Arial" w:hAnsi="Arial" w:cs="Arial"/>
          <w:b/>
          <w:noProof/>
          <w:sz w:val="24"/>
          <w:szCs w:val="24"/>
        </w:rPr>
        <w:t>NOTARIA ÚNICA DE LA MONTAÑITA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w:t>
      </w:r>
      <w:r w:rsidRPr="00F175AF">
        <w:rPr>
          <w:rFonts w:ascii="Arial" w:hAnsi="Arial" w:cs="Arial"/>
          <w:sz w:val="24"/>
          <w:szCs w:val="24"/>
        </w:rPr>
        <w:lastRenderedPageBreak/>
        <w:t xml:space="preserve">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Heading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52245B65"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532B57" w:rsidRPr="00532B57">
        <w:rPr>
          <w:rFonts w:ascii="Arial" w:hAnsi="Arial" w:cs="Arial"/>
          <w:b/>
          <w:noProof/>
          <w:sz w:val="24"/>
          <w:szCs w:val="24"/>
        </w:rPr>
        <w:t>NOTARIA ÚNICA DE LA MONTAÑITA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55D8B8CD"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532B57" w:rsidRPr="00532B57">
        <w:rPr>
          <w:rFonts w:ascii="Arial" w:hAnsi="Arial" w:cs="Arial"/>
          <w:b/>
          <w:noProof/>
          <w:sz w:val="24"/>
          <w:szCs w:val="24"/>
        </w:rPr>
        <w:t>NOTARIA ÚNICA DE LA MONTAÑITA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23E66AB7"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532B57" w:rsidRPr="00532B57">
        <w:rPr>
          <w:rFonts w:ascii="Arial" w:hAnsi="Arial" w:cs="Arial"/>
          <w:b/>
          <w:noProof/>
          <w:sz w:val="24"/>
          <w:szCs w:val="24"/>
        </w:rPr>
        <w:t>NOTARIA ÚNICA DE LA MONTAÑITA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Heading1"/>
        <w:numPr>
          <w:ilvl w:val="0"/>
          <w:numId w:val="0"/>
        </w:numPr>
        <w:ind w:left="720"/>
        <w:jc w:val="center"/>
      </w:pPr>
      <w:bookmarkStart w:id="29" w:name="_Toc54652485"/>
      <w:r w:rsidRPr="00F42AE4">
        <w:lastRenderedPageBreak/>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7B9FF78F"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532B57" w:rsidRPr="00532B57">
        <w:rPr>
          <w:rFonts w:ascii="Arial" w:hAnsi="Arial" w:cs="Arial"/>
          <w:b/>
          <w:noProof/>
          <w:sz w:val="24"/>
          <w:szCs w:val="24"/>
        </w:rPr>
        <w:t>NOTARIA ÚNICA DE LA MONTAÑITA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532B57" w:rsidRPr="00532B57">
        <w:rPr>
          <w:rFonts w:ascii="Arial" w:hAnsi="Arial" w:cs="Arial"/>
          <w:b/>
          <w:noProof/>
          <w:sz w:val="24"/>
          <w:szCs w:val="24"/>
        </w:rPr>
        <w:t>NOTARIA ÚNICA DE LA MONTAÑITA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Heading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03362D71"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532B57" w:rsidRPr="00532B57">
        <w:rPr>
          <w:rFonts w:ascii="Arial" w:hAnsi="Arial" w:cs="Arial"/>
          <w:b/>
          <w:noProof/>
          <w:sz w:val="24"/>
          <w:szCs w:val="24"/>
        </w:rPr>
        <w:t>NOTARIA ÚNICA DE LA MONTAÑITA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Heading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34BF53EF"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532B57" w:rsidRPr="00532B57">
        <w:rPr>
          <w:rFonts w:ascii="Arial" w:hAnsi="Arial" w:cs="Arial"/>
          <w:b/>
          <w:noProof/>
          <w:sz w:val="24"/>
          <w:szCs w:val="24"/>
        </w:rPr>
        <w:t>NOTARIA ÚNICA DE LA MONTAÑITA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532B57" w:rsidRPr="00532B57">
        <w:rPr>
          <w:rFonts w:ascii="Arial" w:hAnsi="Arial" w:cs="Arial"/>
          <w:b/>
          <w:noProof/>
          <w:sz w:val="24"/>
          <w:szCs w:val="24"/>
        </w:rPr>
        <w:t>NOTARIA ÚNICA DE LA MONTAÑITA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El p</w:t>
      </w:r>
      <w:bookmarkStart w:id="32" w:name="_GoBack"/>
      <w:bookmarkEnd w:id="32"/>
      <w:r w:rsidRPr="00104A0C">
        <w:rPr>
          <w:rFonts w:ascii="Arial" w:hAnsi="Arial" w:cs="Arial"/>
          <w:sz w:val="24"/>
          <w:szCs w:val="24"/>
        </w:rPr>
        <w:t>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8A426" w14:textId="77777777" w:rsidR="004A1799" w:rsidRDefault="004A1799" w:rsidP="00281C88">
      <w:pPr>
        <w:spacing w:after="0" w:line="240" w:lineRule="auto"/>
      </w:pPr>
      <w:r>
        <w:separator/>
      </w:r>
    </w:p>
  </w:endnote>
  <w:endnote w:type="continuationSeparator" w:id="0">
    <w:p w14:paraId="7B60FA1F" w14:textId="77777777" w:rsidR="004A1799" w:rsidRDefault="004A1799"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yperlink"/>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yperlink"/>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Footer"/>
    </w:pPr>
    <w:r w:rsidRPr="002249DF">
      <w:rPr>
        <w:rStyle w:val="Hyperlink"/>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D6C4C" w14:textId="77777777" w:rsidR="004A1799" w:rsidRDefault="004A1799" w:rsidP="00281C88">
      <w:pPr>
        <w:spacing w:after="0" w:line="240" w:lineRule="auto"/>
      </w:pPr>
      <w:r>
        <w:separator/>
      </w:r>
    </w:p>
  </w:footnote>
  <w:footnote w:type="continuationSeparator" w:id="0">
    <w:p w14:paraId="5FDA0091" w14:textId="77777777" w:rsidR="004A1799" w:rsidRDefault="004A1799"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532B57">
            <w:rPr>
              <w:rFonts w:ascii="Arial" w:hAnsi="Arial" w:cs="Arial"/>
              <w:noProof/>
              <w:color w:val="808080"/>
              <w:sz w:val="16"/>
              <w:szCs w:val="16"/>
            </w:rPr>
            <w:t>18</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532B57">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Header"/>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Header"/>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Heading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1B0A"/>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71B9F"/>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4EBB"/>
    <w:rsid w:val="00496E77"/>
    <w:rsid w:val="004A10E5"/>
    <w:rsid w:val="004A1467"/>
    <w:rsid w:val="004A1799"/>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2B57"/>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Heading1">
    <w:name w:val="heading 1"/>
    <w:basedOn w:val="ListParagraph"/>
    <w:next w:val="Normal"/>
    <w:link w:val="Heading1Ch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Heading2">
    <w:name w:val="heading 2"/>
    <w:basedOn w:val="Normal"/>
    <w:next w:val="Normal"/>
    <w:link w:val="Heading2Ch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78C1"/>
    <w:pPr>
      <w:tabs>
        <w:tab w:val="center" w:pos="4252"/>
        <w:tab w:val="right" w:pos="8504"/>
      </w:tabs>
      <w:spacing w:after="0" w:line="240" w:lineRule="auto"/>
    </w:pPr>
  </w:style>
  <w:style w:type="character" w:customStyle="1" w:styleId="HeaderChar">
    <w:name w:val="Header Char"/>
    <w:basedOn w:val="DefaultParagraphFont"/>
    <w:link w:val="Header"/>
    <w:rsid w:val="00CA78C1"/>
    <w:rPr>
      <w:lang w:val="es-ES"/>
    </w:rPr>
  </w:style>
  <w:style w:type="paragraph" w:styleId="ListParagraph">
    <w:name w:val="List Paragraph"/>
    <w:basedOn w:val="Normal"/>
    <w:uiPriority w:val="34"/>
    <w:qFormat/>
    <w:rsid w:val="00CA78C1"/>
    <w:pPr>
      <w:ind w:left="720"/>
      <w:contextualSpacing/>
    </w:pPr>
  </w:style>
  <w:style w:type="table" w:styleId="TableGrid">
    <w:name w:val="Table Grid"/>
    <w:basedOn w:val="Table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A78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DefaultParagraphFont"/>
    <w:link w:val="Ttulos"/>
    <w:rsid w:val="00CA78C1"/>
    <w:rPr>
      <w:rFonts w:cs="Times New Roman"/>
      <w:color w:val="222A35" w:themeColor="text2" w:themeShade="80"/>
      <w:sz w:val="72"/>
      <w:szCs w:val="72"/>
      <w:lang w:val="es-ES"/>
    </w:rPr>
  </w:style>
  <w:style w:type="character" w:styleId="Hyperlink">
    <w:name w:val="Hyperlink"/>
    <w:basedOn w:val="DefaultParagraphFont"/>
    <w:uiPriority w:val="99"/>
    <w:unhideWhenUsed/>
    <w:rsid w:val="008E2610"/>
    <w:rPr>
      <w:color w:val="0563C1" w:themeColor="hyperlink"/>
      <w:u w:val="single"/>
    </w:rPr>
  </w:style>
  <w:style w:type="paragraph" w:styleId="BalloonText">
    <w:name w:val="Balloon Text"/>
    <w:basedOn w:val="Normal"/>
    <w:link w:val="BalloonTextChar"/>
    <w:uiPriority w:val="99"/>
    <w:semiHidden/>
    <w:unhideWhenUsed/>
    <w:rsid w:val="0027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B7"/>
    <w:rPr>
      <w:rFonts w:ascii="Tahoma" w:hAnsi="Tahoma" w:cs="Tahoma"/>
      <w:sz w:val="16"/>
      <w:szCs w:val="16"/>
      <w:lang w:val="es-ES"/>
    </w:rPr>
  </w:style>
  <w:style w:type="character" w:customStyle="1" w:styleId="Heading1Char">
    <w:name w:val="Heading 1 Char"/>
    <w:basedOn w:val="DefaultParagraphFont"/>
    <w:link w:val="Heading1"/>
    <w:uiPriority w:val="9"/>
    <w:rsid w:val="00397E28"/>
    <w:rPr>
      <w:rFonts w:ascii="Arial" w:hAnsi="Arial" w:cs="Arial"/>
      <w:b/>
      <w:sz w:val="24"/>
      <w:szCs w:val="24"/>
      <w:lang w:val="es-CO"/>
    </w:rPr>
  </w:style>
  <w:style w:type="character" w:customStyle="1" w:styleId="Mencinsinresolver1">
    <w:name w:val="Mención sin resolver1"/>
    <w:basedOn w:val="DefaultParagraphFont"/>
    <w:uiPriority w:val="99"/>
    <w:semiHidden/>
    <w:unhideWhenUsed/>
    <w:rsid w:val="009D5A1E"/>
    <w:rPr>
      <w:color w:val="605E5C"/>
      <w:shd w:val="clear" w:color="auto" w:fill="E1DFDD"/>
    </w:rPr>
  </w:style>
  <w:style w:type="character" w:customStyle="1" w:styleId="Heading2Char">
    <w:name w:val="Heading 2 Char"/>
    <w:basedOn w:val="DefaultParagraphFont"/>
    <w:link w:val="Heading2"/>
    <w:uiPriority w:val="9"/>
    <w:rsid w:val="00342B08"/>
    <w:rPr>
      <w:rFonts w:asciiTheme="majorHAnsi" w:eastAsiaTheme="majorEastAsia" w:hAnsiTheme="majorHAnsi" w:cstheme="majorBidi"/>
      <w:color w:val="2E74B5" w:themeColor="accent1" w:themeShade="BF"/>
      <w:sz w:val="26"/>
      <w:szCs w:val="26"/>
      <w:lang w:val="es-ES"/>
    </w:rPr>
  </w:style>
  <w:style w:type="paragraph" w:styleId="TOCHeading">
    <w:name w:val="TOC Heading"/>
    <w:basedOn w:val="Heading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OC1">
    <w:name w:val="toc 1"/>
    <w:basedOn w:val="Normal"/>
    <w:next w:val="Normal"/>
    <w:autoRedefine/>
    <w:uiPriority w:val="39"/>
    <w:unhideWhenUsed/>
    <w:rsid w:val="00342DE8"/>
    <w:pPr>
      <w:spacing w:after="100"/>
    </w:pPr>
  </w:style>
  <w:style w:type="paragraph" w:styleId="TOC2">
    <w:name w:val="toc 2"/>
    <w:basedOn w:val="Normal"/>
    <w:next w:val="Normal"/>
    <w:autoRedefine/>
    <w:uiPriority w:val="39"/>
    <w:unhideWhenUsed/>
    <w:rsid w:val="00342DE8"/>
    <w:pPr>
      <w:spacing w:after="100"/>
      <w:ind w:left="220"/>
    </w:pPr>
  </w:style>
  <w:style w:type="character" w:customStyle="1" w:styleId="UnresolvedMention">
    <w:name w:val="Unresolved Mention"/>
    <w:basedOn w:val="DefaultParagraphFont"/>
    <w:uiPriority w:val="99"/>
    <w:semiHidden/>
    <w:unhideWhenUsed/>
    <w:rsid w:val="00AF2C92"/>
    <w:rPr>
      <w:color w:val="605E5C"/>
      <w:shd w:val="clear" w:color="auto" w:fill="E1DFDD"/>
    </w:rPr>
  </w:style>
  <w:style w:type="character" w:styleId="CommentReference">
    <w:name w:val="annotation reference"/>
    <w:basedOn w:val="DefaultParagraphFont"/>
    <w:uiPriority w:val="99"/>
    <w:semiHidden/>
    <w:unhideWhenUsed/>
    <w:rsid w:val="00042119"/>
    <w:rPr>
      <w:sz w:val="16"/>
      <w:szCs w:val="16"/>
    </w:rPr>
  </w:style>
  <w:style w:type="paragraph" w:styleId="CommentText">
    <w:name w:val="annotation text"/>
    <w:basedOn w:val="Normal"/>
    <w:link w:val="CommentTextChar"/>
    <w:uiPriority w:val="99"/>
    <w:semiHidden/>
    <w:unhideWhenUsed/>
    <w:rsid w:val="00042119"/>
    <w:pPr>
      <w:spacing w:line="240" w:lineRule="auto"/>
    </w:pPr>
    <w:rPr>
      <w:sz w:val="20"/>
      <w:szCs w:val="20"/>
    </w:rPr>
  </w:style>
  <w:style w:type="character" w:customStyle="1" w:styleId="CommentTextChar">
    <w:name w:val="Comment Text Char"/>
    <w:basedOn w:val="DefaultParagraphFont"/>
    <w:link w:val="CommentText"/>
    <w:uiPriority w:val="99"/>
    <w:semiHidden/>
    <w:rsid w:val="00042119"/>
    <w:rPr>
      <w:sz w:val="20"/>
      <w:szCs w:val="20"/>
      <w:lang w:val="es-ES"/>
    </w:rPr>
  </w:style>
  <w:style w:type="paragraph" w:styleId="CommentSubject">
    <w:name w:val="annotation subject"/>
    <w:basedOn w:val="CommentText"/>
    <w:next w:val="CommentText"/>
    <w:link w:val="CommentSubjectChar"/>
    <w:uiPriority w:val="99"/>
    <w:semiHidden/>
    <w:unhideWhenUsed/>
    <w:rsid w:val="00042119"/>
    <w:rPr>
      <w:b/>
      <w:bCs/>
    </w:rPr>
  </w:style>
  <w:style w:type="character" w:customStyle="1" w:styleId="CommentSubjectChar">
    <w:name w:val="Comment Subject Char"/>
    <w:basedOn w:val="CommentTextChar"/>
    <w:link w:val="CommentSubject"/>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Heading1">
    <w:name w:val="heading 1"/>
    <w:basedOn w:val="ListParagraph"/>
    <w:next w:val="Normal"/>
    <w:link w:val="Heading1Ch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Heading2">
    <w:name w:val="heading 2"/>
    <w:basedOn w:val="Normal"/>
    <w:next w:val="Normal"/>
    <w:link w:val="Heading2Ch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78C1"/>
    <w:pPr>
      <w:tabs>
        <w:tab w:val="center" w:pos="4252"/>
        <w:tab w:val="right" w:pos="8504"/>
      </w:tabs>
      <w:spacing w:after="0" w:line="240" w:lineRule="auto"/>
    </w:pPr>
  </w:style>
  <w:style w:type="character" w:customStyle="1" w:styleId="HeaderChar">
    <w:name w:val="Header Char"/>
    <w:basedOn w:val="DefaultParagraphFont"/>
    <w:link w:val="Header"/>
    <w:rsid w:val="00CA78C1"/>
    <w:rPr>
      <w:lang w:val="es-ES"/>
    </w:rPr>
  </w:style>
  <w:style w:type="paragraph" w:styleId="ListParagraph">
    <w:name w:val="List Paragraph"/>
    <w:basedOn w:val="Normal"/>
    <w:uiPriority w:val="34"/>
    <w:qFormat/>
    <w:rsid w:val="00CA78C1"/>
    <w:pPr>
      <w:ind w:left="720"/>
      <w:contextualSpacing/>
    </w:pPr>
  </w:style>
  <w:style w:type="table" w:styleId="TableGrid">
    <w:name w:val="Table Grid"/>
    <w:basedOn w:val="Table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A78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DefaultParagraphFont"/>
    <w:link w:val="Ttulos"/>
    <w:rsid w:val="00CA78C1"/>
    <w:rPr>
      <w:rFonts w:cs="Times New Roman"/>
      <w:color w:val="222A35" w:themeColor="text2" w:themeShade="80"/>
      <w:sz w:val="72"/>
      <w:szCs w:val="72"/>
      <w:lang w:val="es-ES"/>
    </w:rPr>
  </w:style>
  <w:style w:type="character" w:styleId="Hyperlink">
    <w:name w:val="Hyperlink"/>
    <w:basedOn w:val="DefaultParagraphFont"/>
    <w:uiPriority w:val="99"/>
    <w:unhideWhenUsed/>
    <w:rsid w:val="008E2610"/>
    <w:rPr>
      <w:color w:val="0563C1" w:themeColor="hyperlink"/>
      <w:u w:val="single"/>
    </w:rPr>
  </w:style>
  <w:style w:type="paragraph" w:styleId="BalloonText">
    <w:name w:val="Balloon Text"/>
    <w:basedOn w:val="Normal"/>
    <w:link w:val="BalloonTextChar"/>
    <w:uiPriority w:val="99"/>
    <w:semiHidden/>
    <w:unhideWhenUsed/>
    <w:rsid w:val="0027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B7"/>
    <w:rPr>
      <w:rFonts w:ascii="Tahoma" w:hAnsi="Tahoma" w:cs="Tahoma"/>
      <w:sz w:val="16"/>
      <w:szCs w:val="16"/>
      <w:lang w:val="es-ES"/>
    </w:rPr>
  </w:style>
  <w:style w:type="character" w:customStyle="1" w:styleId="Heading1Char">
    <w:name w:val="Heading 1 Char"/>
    <w:basedOn w:val="DefaultParagraphFont"/>
    <w:link w:val="Heading1"/>
    <w:uiPriority w:val="9"/>
    <w:rsid w:val="00397E28"/>
    <w:rPr>
      <w:rFonts w:ascii="Arial" w:hAnsi="Arial" w:cs="Arial"/>
      <w:b/>
      <w:sz w:val="24"/>
      <w:szCs w:val="24"/>
      <w:lang w:val="es-CO"/>
    </w:rPr>
  </w:style>
  <w:style w:type="character" w:customStyle="1" w:styleId="Mencinsinresolver1">
    <w:name w:val="Mención sin resolver1"/>
    <w:basedOn w:val="DefaultParagraphFont"/>
    <w:uiPriority w:val="99"/>
    <w:semiHidden/>
    <w:unhideWhenUsed/>
    <w:rsid w:val="009D5A1E"/>
    <w:rPr>
      <w:color w:val="605E5C"/>
      <w:shd w:val="clear" w:color="auto" w:fill="E1DFDD"/>
    </w:rPr>
  </w:style>
  <w:style w:type="character" w:customStyle="1" w:styleId="Heading2Char">
    <w:name w:val="Heading 2 Char"/>
    <w:basedOn w:val="DefaultParagraphFont"/>
    <w:link w:val="Heading2"/>
    <w:uiPriority w:val="9"/>
    <w:rsid w:val="00342B08"/>
    <w:rPr>
      <w:rFonts w:asciiTheme="majorHAnsi" w:eastAsiaTheme="majorEastAsia" w:hAnsiTheme="majorHAnsi" w:cstheme="majorBidi"/>
      <w:color w:val="2E74B5" w:themeColor="accent1" w:themeShade="BF"/>
      <w:sz w:val="26"/>
      <w:szCs w:val="26"/>
      <w:lang w:val="es-ES"/>
    </w:rPr>
  </w:style>
  <w:style w:type="paragraph" w:styleId="TOCHeading">
    <w:name w:val="TOC Heading"/>
    <w:basedOn w:val="Heading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OC1">
    <w:name w:val="toc 1"/>
    <w:basedOn w:val="Normal"/>
    <w:next w:val="Normal"/>
    <w:autoRedefine/>
    <w:uiPriority w:val="39"/>
    <w:unhideWhenUsed/>
    <w:rsid w:val="00342DE8"/>
    <w:pPr>
      <w:spacing w:after="100"/>
    </w:pPr>
  </w:style>
  <w:style w:type="paragraph" w:styleId="TOC2">
    <w:name w:val="toc 2"/>
    <w:basedOn w:val="Normal"/>
    <w:next w:val="Normal"/>
    <w:autoRedefine/>
    <w:uiPriority w:val="39"/>
    <w:unhideWhenUsed/>
    <w:rsid w:val="00342DE8"/>
    <w:pPr>
      <w:spacing w:after="100"/>
      <w:ind w:left="220"/>
    </w:pPr>
  </w:style>
  <w:style w:type="character" w:customStyle="1" w:styleId="UnresolvedMention">
    <w:name w:val="Unresolved Mention"/>
    <w:basedOn w:val="DefaultParagraphFont"/>
    <w:uiPriority w:val="99"/>
    <w:semiHidden/>
    <w:unhideWhenUsed/>
    <w:rsid w:val="00AF2C92"/>
    <w:rPr>
      <w:color w:val="605E5C"/>
      <w:shd w:val="clear" w:color="auto" w:fill="E1DFDD"/>
    </w:rPr>
  </w:style>
  <w:style w:type="character" w:styleId="CommentReference">
    <w:name w:val="annotation reference"/>
    <w:basedOn w:val="DefaultParagraphFont"/>
    <w:uiPriority w:val="99"/>
    <w:semiHidden/>
    <w:unhideWhenUsed/>
    <w:rsid w:val="00042119"/>
    <w:rPr>
      <w:sz w:val="16"/>
      <w:szCs w:val="16"/>
    </w:rPr>
  </w:style>
  <w:style w:type="paragraph" w:styleId="CommentText">
    <w:name w:val="annotation text"/>
    <w:basedOn w:val="Normal"/>
    <w:link w:val="CommentTextChar"/>
    <w:uiPriority w:val="99"/>
    <w:semiHidden/>
    <w:unhideWhenUsed/>
    <w:rsid w:val="00042119"/>
    <w:pPr>
      <w:spacing w:line="240" w:lineRule="auto"/>
    </w:pPr>
    <w:rPr>
      <w:sz w:val="20"/>
      <w:szCs w:val="20"/>
    </w:rPr>
  </w:style>
  <w:style w:type="character" w:customStyle="1" w:styleId="CommentTextChar">
    <w:name w:val="Comment Text Char"/>
    <w:basedOn w:val="DefaultParagraphFont"/>
    <w:link w:val="CommentText"/>
    <w:uiPriority w:val="99"/>
    <w:semiHidden/>
    <w:rsid w:val="00042119"/>
    <w:rPr>
      <w:sz w:val="20"/>
      <w:szCs w:val="20"/>
      <w:lang w:val="es-ES"/>
    </w:rPr>
  </w:style>
  <w:style w:type="paragraph" w:styleId="CommentSubject">
    <w:name w:val="annotation subject"/>
    <w:basedOn w:val="CommentText"/>
    <w:next w:val="CommentText"/>
    <w:link w:val="CommentSubjectChar"/>
    <w:uiPriority w:val="99"/>
    <w:semiHidden/>
    <w:unhideWhenUsed/>
    <w:rsid w:val="00042119"/>
    <w:rPr>
      <w:b/>
      <w:bCs/>
    </w:rPr>
  </w:style>
  <w:style w:type="character" w:customStyle="1" w:styleId="CommentSubjectChar">
    <w:name w:val="Comment Subject Char"/>
    <w:basedOn w:val="CommentTextChar"/>
    <w:link w:val="CommentSubject"/>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633556203">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 w:id="19303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C7E2D-543E-439C-88BE-7E891C5E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3613</Words>
  <Characters>20600</Characters>
  <Application>Microsoft Office Word</Application>
  <DocSecurity>0</DocSecurity>
  <Lines>171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Luis Amaya</Manager>
  <Company>ADH GROUPS COLOMBIA</Company>
  <LinksUpToDate>false</LinksUpToDate>
  <CharactersWithSpaces>24165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 GROUPS</dc:creator>
  <cp:keywords>TEL 3023694905</cp:keywords>
  <cp:lastModifiedBy>pc</cp:lastModifiedBy>
  <cp:revision>2</cp:revision>
  <cp:lastPrinted>2020-10-29T17:40:00Z</cp:lastPrinted>
  <dcterms:created xsi:type="dcterms:W3CDTF">2022-07-21T16:19:00Z</dcterms:created>
  <dcterms:modified xsi:type="dcterms:W3CDTF">2022-07-21T16:19:00Z</dcterms:modified>
</cp:coreProperties>
</file>